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1"/>
        <w:gridCol w:w="1982"/>
        <w:gridCol w:w="1272"/>
        <w:gridCol w:w="2223"/>
        <w:gridCol w:w="2308"/>
        <w:gridCol w:w="3512"/>
      </w:tblGrid>
      <w:tr w:rsidR="00B2266B" w14:paraId="19F2581D" w14:textId="77777777" w:rsidTr="00A913B4">
        <w:trPr>
          <w:trHeight w:val="384"/>
        </w:trPr>
        <w:tc>
          <w:tcPr>
            <w:tcW w:w="13948" w:type="dxa"/>
            <w:gridSpan w:val="6"/>
            <w:shd w:val="clear" w:color="auto" w:fill="DEEAF6" w:themeFill="accent1" w:themeFillTint="33"/>
            <w:vAlign w:val="center"/>
          </w:tcPr>
          <w:p w14:paraId="6ECBC285" w14:textId="77777777" w:rsidR="00B2266B" w:rsidRPr="00B2266B" w:rsidRDefault="00B2266B" w:rsidP="00B2266B">
            <w:pPr>
              <w:jc w:val="center"/>
              <w:rPr>
                <w:b/>
                <w:sz w:val="28"/>
                <w:szCs w:val="28"/>
              </w:rPr>
            </w:pPr>
            <w:r w:rsidRPr="00B2266B">
              <w:rPr>
                <w:b/>
                <w:sz w:val="28"/>
                <w:szCs w:val="28"/>
              </w:rPr>
              <w:t>ΠΡΟΓΡΑΜΜΑΤΑ ΣΠΟΥΔΩΝ «ΝΕΟΥ ΣΧΟΛΕΙΟΥ»</w:t>
            </w:r>
          </w:p>
        </w:tc>
      </w:tr>
      <w:tr w:rsidR="00B2266B" w14:paraId="48E791CB" w14:textId="77777777" w:rsidTr="00A913B4">
        <w:trPr>
          <w:trHeight w:val="629"/>
        </w:trPr>
        <w:tc>
          <w:tcPr>
            <w:tcW w:w="13948" w:type="dxa"/>
            <w:gridSpan w:val="6"/>
            <w:shd w:val="clear" w:color="auto" w:fill="BDD6EE" w:themeFill="accent1" w:themeFillTint="66"/>
            <w:vAlign w:val="center"/>
          </w:tcPr>
          <w:p w14:paraId="6A51383E" w14:textId="36479142" w:rsidR="00B2266B" w:rsidRPr="00E07473" w:rsidRDefault="00E07473" w:rsidP="00A913B4">
            <w:pPr>
              <w:rPr>
                <w:b/>
              </w:rPr>
            </w:pPr>
            <w:r>
              <w:rPr>
                <w:b/>
              </w:rPr>
              <w:t>Γραφείο Επιστημονικών Μονάδων Β΄κύκλου -</w:t>
            </w:r>
            <w:r w:rsidR="004C4466">
              <w:rPr>
                <w:b/>
              </w:rPr>
              <w:t xml:space="preserve"> </w:t>
            </w:r>
            <w:r>
              <w:rPr>
                <w:b/>
              </w:rPr>
              <w:t xml:space="preserve">Προϊσταμένη: </w:t>
            </w:r>
            <w:r w:rsidRPr="00E07473">
              <w:t>Γεωργία Φέρμελη</w:t>
            </w:r>
          </w:p>
        </w:tc>
      </w:tr>
      <w:tr w:rsidR="00B2266B" w14:paraId="492AF3D6" w14:textId="77777777" w:rsidTr="00A913B4">
        <w:trPr>
          <w:trHeight w:val="297"/>
        </w:trPr>
        <w:tc>
          <w:tcPr>
            <w:tcW w:w="13948" w:type="dxa"/>
            <w:gridSpan w:val="6"/>
            <w:vAlign w:val="center"/>
          </w:tcPr>
          <w:p w14:paraId="76D0F3EE" w14:textId="7F110FDB" w:rsidR="00B2266B" w:rsidRPr="00B2266B" w:rsidRDefault="009200CF">
            <w:pPr>
              <w:rPr>
                <w:b/>
              </w:rPr>
            </w:pPr>
            <w:r w:rsidRPr="00B2266B">
              <w:rPr>
                <w:b/>
              </w:rPr>
              <w:t>Επιστημονική Μονάδα:</w:t>
            </w:r>
            <w:r>
              <w:rPr>
                <w:b/>
              </w:rPr>
              <w:t xml:space="preserve">  </w:t>
            </w:r>
            <w:r>
              <w:t>Κοινωνικών Επιστημών</w:t>
            </w:r>
            <w:r>
              <w:rPr>
                <w:b/>
              </w:rPr>
              <w:t xml:space="preserve"> - Συντονίστρια: </w:t>
            </w:r>
            <w:r>
              <w:t>Ασπασία Οικονόμου</w:t>
            </w:r>
          </w:p>
        </w:tc>
      </w:tr>
      <w:tr w:rsidR="00B2266B" w14:paraId="0A94387B" w14:textId="77777777" w:rsidTr="00A913B4">
        <w:trPr>
          <w:trHeight w:val="629"/>
        </w:trPr>
        <w:tc>
          <w:tcPr>
            <w:tcW w:w="2651" w:type="dxa"/>
            <w:shd w:val="clear" w:color="auto" w:fill="BDD6EE" w:themeFill="accent1" w:themeFillTint="66"/>
            <w:vAlign w:val="center"/>
          </w:tcPr>
          <w:p w14:paraId="0FD934AF" w14:textId="77777777" w:rsidR="00B2266B" w:rsidRPr="00B2266B" w:rsidRDefault="00B2266B">
            <w:pPr>
              <w:rPr>
                <w:b/>
              </w:rPr>
            </w:pPr>
          </w:p>
        </w:tc>
        <w:tc>
          <w:tcPr>
            <w:tcW w:w="1982" w:type="dxa"/>
            <w:shd w:val="clear" w:color="auto" w:fill="BDD6EE" w:themeFill="accent1" w:themeFillTint="66"/>
            <w:vAlign w:val="center"/>
          </w:tcPr>
          <w:p w14:paraId="1AC6CC2F" w14:textId="77777777" w:rsidR="00B2266B" w:rsidRPr="00B2266B" w:rsidRDefault="00B2266B">
            <w:pPr>
              <w:rPr>
                <w:b/>
              </w:rPr>
            </w:pPr>
            <w:r w:rsidRPr="00B2266B">
              <w:rPr>
                <w:b/>
              </w:rPr>
              <w:t>Δημοτικό</w:t>
            </w:r>
          </w:p>
        </w:tc>
        <w:tc>
          <w:tcPr>
            <w:tcW w:w="1272" w:type="dxa"/>
            <w:shd w:val="clear" w:color="auto" w:fill="BDD6EE" w:themeFill="accent1" w:themeFillTint="66"/>
            <w:vAlign w:val="center"/>
          </w:tcPr>
          <w:p w14:paraId="5793D9CD" w14:textId="77777777" w:rsidR="00B2266B" w:rsidRPr="00B2266B" w:rsidRDefault="00B2266B">
            <w:pPr>
              <w:rPr>
                <w:b/>
              </w:rPr>
            </w:pPr>
            <w:r w:rsidRPr="00B2266B">
              <w:rPr>
                <w:b/>
              </w:rPr>
              <w:t>Γυμνάσιο</w:t>
            </w:r>
          </w:p>
        </w:tc>
        <w:tc>
          <w:tcPr>
            <w:tcW w:w="2223" w:type="dxa"/>
            <w:shd w:val="clear" w:color="auto" w:fill="BDD6EE" w:themeFill="accent1" w:themeFillTint="66"/>
            <w:vAlign w:val="center"/>
          </w:tcPr>
          <w:p w14:paraId="5E176630" w14:textId="77777777" w:rsidR="00B2266B" w:rsidRPr="00B2266B" w:rsidRDefault="00B2266B">
            <w:pPr>
              <w:rPr>
                <w:b/>
              </w:rPr>
            </w:pPr>
            <w:r w:rsidRPr="00B2266B">
              <w:rPr>
                <w:b/>
              </w:rPr>
              <w:t>Λύκειο</w:t>
            </w:r>
          </w:p>
        </w:tc>
        <w:tc>
          <w:tcPr>
            <w:tcW w:w="2308" w:type="dxa"/>
            <w:shd w:val="clear" w:color="auto" w:fill="BDD6EE" w:themeFill="accent1" w:themeFillTint="66"/>
            <w:vAlign w:val="center"/>
          </w:tcPr>
          <w:p w14:paraId="42B81BAD" w14:textId="77777777" w:rsidR="00F4415A" w:rsidRDefault="00C20D1F" w:rsidP="00B2266B">
            <w:pPr>
              <w:rPr>
                <w:b/>
              </w:rPr>
            </w:pPr>
            <w:r>
              <w:rPr>
                <w:b/>
              </w:rPr>
              <w:t>Συνολικός α</w:t>
            </w:r>
            <w:r w:rsidR="00B2266B" w:rsidRPr="009F483C">
              <w:rPr>
                <w:b/>
              </w:rPr>
              <w:t>ριθμ</w:t>
            </w:r>
            <w:r w:rsidR="00F4415A">
              <w:rPr>
                <w:b/>
              </w:rPr>
              <w:t>ός</w:t>
            </w:r>
            <w:r>
              <w:rPr>
                <w:b/>
              </w:rPr>
              <w:t xml:space="preserve"> ΠΣ (αριθμός ΠΣ/</w:t>
            </w:r>
            <w:r w:rsidR="00B2266B" w:rsidRPr="009F483C">
              <w:rPr>
                <w:b/>
              </w:rPr>
              <w:t>μορφή</w:t>
            </w:r>
            <w:r w:rsidR="009F483C" w:rsidRPr="009F483C">
              <w:rPr>
                <w:b/>
              </w:rPr>
              <w:t>/</w:t>
            </w:r>
          </w:p>
          <w:p w14:paraId="2C0A8654" w14:textId="77777777" w:rsidR="00B2266B" w:rsidRPr="009F483C" w:rsidRDefault="009F483C" w:rsidP="00B2266B">
            <w:pPr>
              <w:rPr>
                <w:b/>
              </w:rPr>
            </w:pPr>
            <w:r w:rsidRPr="009F483C">
              <w:rPr>
                <w:b/>
              </w:rPr>
              <w:t>τύπος αρχείου</w:t>
            </w:r>
            <w:r w:rsidR="00C20D1F">
              <w:rPr>
                <w:b/>
              </w:rPr>
              <w:t>)</w:t>
            </w:r>
          </w:p>
        </w:tc>
        <w:tc>
          <w:tcPr>
            <w:tcW w:w="3512" w:type="dxa"/>
            <w:shd w:val="clear" w:color="auto" w:fill="BDD6EE" w:themeFill="accent1" w:themeFillTint="66"/>
            <w:vAlign w:val="center"/>
          </w:tcPr>
          <w:p w14:paraId="2AD00D1F" w14:textId="77777777" w:rsidR="00B2266B" w:rsidRPr="009F483C" w:rsidRDefault="00B2266B">
            <w:pPr>
              <w:rPr>
                <w:b/>
              </w:rPr>
            </w:pPr>
            <w:r w:rsidRPr="009F483C">
              <w:rPr>
                <w:b/>
              </w:rPr>
              <w:t>Σχόλια</w:t>
            </w:r>
            <w:r w:rsidR="00F4415A">
              <w:rPr>
                <w:b/>
              </w:rPr>
              <w:t xml:space="preserve"> </w:t>
            </w:r>
            <w:r w:rsidR="00F4415A" w:rsidRPr="00F4415A">
              <w:t>(προαιρετικά)</w:t>
            </w:r>
          </w:p>
        </w:tc>
      </w:tr>
      <w:tr w:rsidR="00B2266B" w14:paraId="30F8DCE5" w14:textId="77777777" w:rsidTr="00A913B4">
        <w:trPr>
          <w:trHeight w:val="314"/>
        </w:trPr>
        <w:tc>
          <w:tcPr>
            <w:tcW w:w="2651" w:type="dxa"/>
            <w:shd w:val="clear" w:color="auto" w:fill="BDD6EE" w:themeFill="accent1" w:themeFillTint="66"/>
            <w:vAlign w:val="center"/>
          </w:tcPr>
          <w:p w14:paraId="73476E78" w14:textId="77777777" w:rsidR="00B2266B" w:rsidRPr="00B2266B" w:rsidRDefault="00B2266B" w:rsidP="00B2266B">
            <w:pPr>
              <w:rPr>
                <w:b/>
              </w:rPr>
            </w:pPr>
            <w:r w:rsidRPr="00B2266B">
              <w:rPr>
                <w:b/>
              </w:rPr>
              <w:t>Μάθημα</w:t>
            </w:r>
          </w:p>
        </w:tc>
        <w:tc>
          <w:tcPr>
            <w:tcW w:w="1982" w:type="dxa"/>
            <w:vAlign w:val="center"/>
          </w:tcPr>
          <w:p w14:paraId="1665DCBE" w14:textId="77777777" w:rsidR="00B2266B" w:rsidRPr="00B2266B" w:rsidRDefault="00B2266B" w:rsidP="00B2266B">
            <w:pPr>
              <w:rPr>
                <w:b/>
              </w:rPr>
            </w:pPr>
            <w:r w:rsidRPr="00B2266B">
              <w:rPr>
                <w:b/>
              </w:rPr>
              <w:t>Τάξη</w:t>
            </w:r>
          </w:p>
        </w:tc>
        <w:tc>
          <w:tcPr>
            <w:tcW w:w="1272" w:type="dxa"/>
            <w:vAlign w:val="center"/>
          </w:tcPr>
          <w:p w14:paraId="5CD23545" w14:textId="77777777" w:rsidR="00B2266B" w:rsidRPr="00B2266B" w:rsidRDefault="00B2266B" w:rsidP="00B2266B">
            <w:pPr>
              <w:rPr>
                <w:b/>
              </w:rPr>
            </w:pPr>
            <w:r w:rsidRPr="00B2266B">
              <w:rPr>
                <w:b/>
              </w:rPr>
              <w:t>Τάξη</w:t>
            </w:r>
          </w:p>
        </w:tc>
        <w:tc>
          <w:tcPr>
            <w:tcW w:w="2223" w:type="dxa"/>
            <w:vAlign w:val="center"/>
          </w:tcPr>
          <w:p w14:paraId="07528684" w14:textId="77777777" w:rsidR="00B2266B" w:rsidRPr="00B2266B" w:rsidRDefault="00B2266B" w:rsidP="00B2266B">
            <w:pPr>
              <w:rPr>
                <w:b/>
              </w:rPr>
            </w:pPr>
            <w:r w:rsidRPr="00B2266B">
              <w:rPr>
                <w:b/>
              </w:rPr>
              <w:t>Τάξη</w:t>
            </w:r>
          </w:p>
        </w:tc>
        <w:tc>
          <w:tcPr>
            <w:tcW w:w="2308" w:type="dxa"/>
            <w:vAlign w:val="center"/>
          </w:tcPr>
          <w:p w14:paraId="03FF1F64" w14:textId="77777777" w:rsidR="00B2266B" w:rsidRPr="00F4415A" w:rsidRDefault="00B2266B" w:rsidP="00B2266B">
            <w:pPr>
              <w:rPr>
                <w:b/>
              </w:rPr>
            </w:pPr>
            <w:r w:rsidRPr="00F4415A">
              <w:rPr>
                <w:b/>
              </w:rPr>
              <w:t>Σύνολο</w:t>
            </w:r>
            <w:r w:rsidR="00F4415A" w:rsidRPr="00F4415A">
              <w:rPr>
                <w:b/>
              </w:rPr>
              <w:t xml:space="preserve"> ΠΣ</w:t>
            </w:r>
          </w:p>
        </w:tc>
        <w:tc>
          <w:tcPr>
            <w:tcW w:w="3512" w:type="dxa"/>
            <w:vAlign w:val="center"/>
          </w:tcPr>
          <w:p w14:paraId="6D6403F6" w14:textId="77777777" w:rsidR="00B2266B" w:rsidRDefault="00B2266B" w:rsidP="00B2266B"/>
        </w:tc>
      </w:tr>
      <w:tr w:rsidR="00B2266B" w14:paraId="309097FD" w14:textId="77777777" w:rsidTr="00A913B4">
        <w:trPr>
          <w:trHeight w:val="638"/>
        </w:trPr>
        <w:tc>
          <w:tcPr>
            <w:tcW w:w="2651" w:type="dxa"/>
            <w:shd w:val="clear" w:color="auto" w:fill="BDD6EE" w:themeFill="accent1" w:themeFillTint="66"/>
            <w:vAlign w:val="center"/>
          </w:tcPr>
          <w:p w14:paraId="563EFFA7" w14:textId="77777777" w:rsidR="00B2266B" w:rsidRDefault="001A6187" w:rsidP="009135D8">
            <w:r>
              <w:t>Κοινωνική και Πολιτική Αγωγή</w:t>
            </w:r>
          </w:p>
        </w:tc>
        <w:tc>
          <w:tcPr>
            <w:tcW w:w="1982" w:type="dxa"/>
            <w:vAlign w:val="center"/>
          </w:tcPr>
          <w:p w14:paraId="49E287ED" w14:textId="77777777" w:rsidR="00B2266B" w:rsidRDefault="009F483C" w:rsidP="00B2266B">
            <w:r>
              <w:t>Ε΄, Στ΄</w:t>
            </w:r>
          </w:p>
        </w:tc>
        <w:tc>
          <w:tcPr>
            <w:tcW w:w="1272" w:type="dxa"/>
            <w:vAlign w:val="center"/>
          </w:tcPr>
          <w:p w14:paraId="12857C45" w14:textId="77777777" w:rsidR="00B2266B" w:rsidRDefault="00B2266B" w:rsidP="00B2266B">
            <w:r>
              <w:t>Γ</w:t>
            </w:r>
            <w:r w:rsidR="009F483C">
              <w:t xml:space="preserve">΄ </w:t>
            </w:r>
          </w:p>
        </w:tc>
        <w:tc>
          <w:tcPr>
            <w:tcW w:w="2223" w:type="dxa"/>
            <w:vAlign w:val="center"/>
          </w:tcPr>
          <w:p w14:paraId="25FD2F7F" w14:textId="77777777" w:rsidR="00B2266B" w:rsidRDefault="00B2266B" w:rsidP="00B2266B"/>
        </w:tc>
        <w:tc>
          <w:tcPr>
            <w:tcW w:w="2308" w:type="dxa"/>
            <w:vAlign w:val="center"/>
          </w:tcPr>
          <w:p w14:paraId="7D13D919" w14:textId="77777777" w:rsidR="00B2266B" w:rsidRPr="00B2266B" w:rsidRDefault="00E93F4F" w:rsidP="00FA4AF0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A4AF0">
              <w:rPr>
                <w:b/>
              </w:rPr>
              <w:t>2</w:t>
            </w:r>
            <w:r w:rsidR="009F483C">
              <w:t>/ΙΕΠ/</w:t>
            </w:r>
            <w:proofErr w:type="spellStart"/>
            <w:r w:rsidR="009F483C">
              <w:rPr>
                <w:lang w:val="en-US"/>
              </w:rPr>
              <w:t>docx</w:t>
            </w:r>
            <w:proofErr w:type="spellEnd"/>
          </w:p>
        </w:tc>
        <w:tc>
          <w:tcPr>
            <w:tcW w:w="3512" w:type="dxa"/>
            <w:vAlign w:val="center"/>
          </w:tcPr>
          <w:p w14:paraId="7D7C9C99" w14:textId="77777777" w:rsidR="00B2266B" w:rsidRDefault="00B2266B" w:rsidP="00B2266B"/>
        </w:tc>
      </w:tr>
      <w:tr w:rsidR="009F483C" w14:paraId="4AF8359C" w14:textId="77777777" w:rsidTr="00A913B4">
        <w:trPr>
          <w:trHeight w:val="297"/>
        </w:trPr>
        <w:tc>
          <w:tcPr>
            <w:tcW w:w="2651" w:type="dxa"/>
            <w:shd w:val="clear" w:color="auto" w:fill="BDD6EE" w:themeFill="accent1" w:themeFillTint="66"/>
            <w:vAlign w:val="center"/>
          </w:tcPr>
          <w:p w14:paraId="362388DF" w14:textId="77777777" w:rsidR="009F483C" w:rsidRDefault="00E93F4F" w:rsidP="009F483C">
            <w:r>
              <w:t>Οικιακή Οικονομία</w:t>
            </w:r>
          </w:p>
        </w:tc>
        <w:tc>
          <w:tcPr>
            <w:tcW w:w="1982" w:type="dxa"/>
            <w:vAlign w:val="center"/>
          </w:tcPr>
          <w:p w14:paraId="0C46A330" w14:textId="77777777" w:rsidR="009F483C" w:rsidRDefault="009F483C" w:rsidP="009F483C"/>
        </w:tc>
        <w:tc>
          <w:tcPr>
            <w:tcW w:w="1272" w:type="dxa"/>
            <w:vAlign w:val="center"/>
          </w:tcPr>
          <w:p w14:paraId="0CEF298E" w14:textId="77777777" w:rsidR="009F483C" w:rsidRDefault="00E07473" w:rsidP="003C514A">
            <w:r>
              <w:t>Α’, (</w:t>
            </w:r>
            <w:r w:rsidR="009F483C">
              <w:t>Β΄</w:t>
            </w:r>
            <w:r w:rsidR="00FA4AF0">
              <w:t>)</w:t>
            </w:r>
            <w:r w:rsidR="003C514A">
              <w:rPr>
                <w:vertAlign w:val="superscript"/>
              </w:rPr>
              <w:t>1</w:t>
            </w:r>
            <w:r w:rsidR="009F483C">
              <w:t xml:space="preserve"> </w:t>
            </w:r>
          </w:p>
        </w:tc>
        <w:tc>
          <w:tcPr>
            <w:tcW w:w="2223" w:type="dxa"/>
            <w:vAlign w:val="center"/>
          </w:tcPr>
          <w:p w14:paraId="4E19DA24" w14:textId="77777777" w:rsidR="009F483C" w:rsidRDefault="009F483C" w:rsidP="009F483C"/>
        </w:tc>
        <w:tc>
          <w:tcPr>
            <w:tcW w:w="2308" w:type="dxa"/>
            <w:vAlign w:val="center"/>
          </w:tcPr>
          <w:p w14:paraId="50D281B3" w14:textId="77777777" w:rsidR="009F483C" w:rsidRPr="00B2266B" w:rsidRDefault="003C514A" w:rsidP="00FA4AF0">
            <w:pPr>
              <w:rPr>
                <w:lang w:val="en-US"/>
              </w:rPr>
            </w:pPr>
            <w:r>
              <w:rPr>
                <w:b/>
              </w:rPr>
              <w:t>1</w:t>
            </w:r>
            <w:r w:rsidR="009F483C">
              <w:t>/</w:t>
            </w:r>
            <w:r w:rsidR="00FA4AF0">
              <w:t>ΦΕΚ</w:t>
            </w:r>
            <w:r w:rsidR="009F483C">
              <w:t>/</w:t>
            </w:r>
            <w:r w:rsidR="00FA4AF0">
              <w:rPr>
                <w:lang w:val="en-US"/>
              </w:rPr>
              <w:t>pdf</w:t>
            </w:r>
            <w:r w:rsidR="009F483C">
              <w:rPr>
                <w:lang w:val="en-US"/>
              </w:rPr>
              <w:t>)</w:t>
            </w:r>
          </w:p>
        </w:tc>
        <w:tc>
          <w:tcPr>
            <w:tcW w:w="3512" w:type="dxa"/>
            <w:vAlign w:val="center"/>
          </w:tcPr>
          <w:p w14:paraId="7C5E5BE4" w14:textId="61871167" w:rsidR="00FA4AF0" w:rsidRDefault="003C514A" w:rsidP="00FA4AF0">
            <w:r>
              <w:t>1.</w:t>
            </w:r>
            <w:r w:rsidR="00E07473">
              <w:t>Επισημαίνεται ότι στο ισχύον Ωρολόγιο Π</w:t>
            </w:r>
            <w:r w:rsidR="00FA4AF0">
              <w:t xml:space="preserve">ρόγραμμα δεν </w:t>
            </w:r>
            <w:r w:rsidR="00FA4AF0" w:rsidRPr="00192EAF">
              <w:t xml:space="preserve">προβλέπεται η διδασκαλία της </w:t>
            </w:r>
            <w:r w:rsidR="00E07473">
              <w:t>Οικιακής Οικονομίας στη</w:t>
            </w:r>
            <w:r w:rsidR="00FA4AF0">
              <w:t xml:space="preserve"> Β</w:t>
            </w:r>
            <w:r w:rsidR="00FA4AF0" w:rsidRPr="00192EAF">
              <w:t xml:space="preserve"> ΄</w:t>
            </w:r>
            <w:r w:rsidR="00E07473">
              <w:t xml:space="preserve"> τάξη</w:t>
            </w:r>
            <w:r w:rsidR="00FA4AF0" w:rsidRPr="00192EAF">
              <w:t xml:space="preserve"> ενώ το Πρόγραμμα Σπουδών του Νέου Σχολείου καλύπτει και αυτ</w:t>
            </w:r>
            <w:r w:rsidR="00FA4AF0">
              <w:t>ή την τάξη.</w:t>
            </w:r>
            <w:r w:rsidR="00FA4AF0" w:rsidRPr="00192EAF">
              <w:t xml:space="preserve"> </w:t>
            </w:r>
            <w:bookmarkStart w:id="0" w:name="_GoBack"/>
            <w:bookmarkEnd w:id="0"/>
          </w:p>
        </w:tc>
      </w:tr>
      <w:tr w:rsidR="00490484" w14:paraId="131DE4C1" w14:textId="77777777" w:rsidTr="00A913B4">
        <w:trPr>
          <w:trHeight w:val="314"/>
        </w:trPr>
        <w:tc>
          <w:tcPr>
            <w:tcW w:w="2651" w:type="dxa"/>
            <w:shd w:val="clear" w:color="auto" w:fill="BDD6EE" w:themeFill="accent1" w:themeFillTint="66"/>
            <w:vAlign w:val="center"/>
          </w:tcPr>
          <w:p w14:paraId="2F2D7E36" w14:textId="77777777" w:rsidR="00490484" w:rsidRPr="00F4415A" w:rsidRDefault="00E93F4F" w:rsidP="00B2266B">
            <w:r>
              <w:t>Φυσική Αγωγή</w:t>
            </w:r>
          </w:p>
        </w:tc>
        <w:tc>
          <w:tcPr>
            <w:tcW w:w="1982" w:type="dxa"/>
            <w:vAlign w:val="center"/>
          </w:tcPr>
          <w:p w14:paraId="7F4F9D9A" w14:textId="77777777" w:rsidR="00490484" w:rsidRDefault="00E07473" w:rsidP="00B2266B">
            <w:r>
              <w:t xml:space="preserve">Α΄, Β΄, Γ΄, Δ΄, Ε΄, </w:t>
            </w:r>
            <w:r w:rsidR="00044682">
              <w:t>Στ΄</w:t>
            </w:r>
          </w:p>
        </w:tc>
        <w:tc>
          <w:tcPr>
            <w:tcW w:w="1272" w:type="dxa"/>
            <w:vAlign w:val="center"/>
          </w:tcPr>
          <w:p w14:paraId="2C5E21CB" w14:textId="77777777" w:rsidR="00490484" w:rsidRDefault="00E07473" w:rsidP="00B2266B">
            <w:r>
              <w:t xml:space="preserve">Α΄, Β΄, </w:t>
            </w:r>
            <w:r w:rsidR="00044682">
              <w:t>Γ΄</w:t>
            </w:r>
          </w:p>
        </w:tc>
        <w:tc>
          <w:tcPr>
            <w:tcW w:w="2223" w:type="dxa"/>
            <w:vAlign w:val="center"/>
          </w:tcPr>
          <w:p w14:paraId="32434489" w14:textId="77777777" w:rsidR="00490484" w:rsidRDefault="00E93F4F" w:rsidP="00B2266B">
            <w:r>
              <w:t>Α’, Β’, Γ’</w:t>
            </w:r>
          </w:p>
        </w:tc>
        <w:tc>
          <w:tcPr>
            <w:tcW w:w="2308" w:type="dxa"/>
            <w:vAlign w:val="center"/>
          </w:tcPr>
          <w:p w14:paraId="59A902CD" w14:textId="77777777" w:rsidR="00044682" w:rsidRDefault="00044682" w:rsidP="00E93F4F">
            <w:r>
              <w:rPr>
                <w:b/>
              </w:rPr>
              <w:t>3</w:t>
            </w:r>
          </w:p>
          <w:p w14:paraId="43DD53CE" w14:textId="77777777" w:rsidR="00E93F4F" w:rsidRPr="00E93F4F" w:rsidRDefault="00044682" w:rsidP="00A913B4">
            <w:r>
              <w:t>(</w:t>
            </w:r>
            <w:r w:rsidR="00A913B4">
              <w:t>2</w:t>
            </w:r>
            <w:r>
              <w:t>/</w:t>
            </w:r>
            <w:r w:rsidR="00E93F4F">
              <w:t>ΙΕΠ/</w:t>
            </w:r>
            <w:r w:rsidR="00A913B4">
              <w:rPr>
                <w:lang w:val="en-US"/>
              </w:rPr>
              <w:t>pdf</w:t>
            </w:r>
            <w:r>
              <w:t>+1/ΦΕΚ/</w:t>
            </w:r>
            <w:r>
              <w:rPr>
                <w:lang w:val="en-US"/>
              </w:rPr>
              <w:t>pdf</w:t>
            </w:r>
            <w:r w:rsidR="00E93F4F">
              <w:t>)</w:t>
            </w:r>
          </w:p>
        </w:tc>
        <w:tc>
          <w:tcPr>
            <w:tcW w:w="3512" w:type="dxa"/>
            <w:vAlign w:val="center"/>
          </w:tcPr>
          <w:p w14:paraId="1CE4DDCE" w14:textId="77777777" w:rsidR="00490484" w:rsidRDefault="00490484" w:rsidP="00B2266B"/>
        </w:tc>
      </w:tr>
      <w:tr w:rsidR="00490484" w14:paraId="1268CEA7" w14:textId="77777777" w:rsidTr="00A913B4">
        <w:trPr>
          <w:trHeight w:val="314"/>
        </w:trPr>
        <w:tc>
          <w:tcPr>
            <w:tcW w:w="2651" w:type="dxa"/>
            <w:shd w:val="clear" w:color="auto" w:fill="BDD6EE" w:themeFill="accent1" w:themeFillTint="66"/>
            <w:vAlign w:val="center"/>
          </w:tcPr>
          <w:p w14:paraId="7CDD8D70" w14:textId="77777777" w:rsidR="00490484" w:rsidRPr="00F4415A" w:rsidRDefault="009135D8" w:rsidP="00B2266B">
            <w:r>
              <w:t>Οικονομικές Επιστήμες</w:t>
            </w:r>
          </w:p>
        </w:tc>
        <w:tc>
          <w:tcPr>
            <w:tcW w:w="1982" w:type="dxa"/>
            <w:vAlign w:val="center"/>
          </w:tcPr>
          <w:p w14:paraId="5A87ECE9" w14:textId="77777777" w:rsidR="00490484" w:rsidRDefault="00490484" w:rsidP="00B2266B"/>
        </w:tc>
        <w:tc>
          <w:tcPr>
            <w:tcW w:w="1272" w:type="dxa"/>
            <w:vAlign w:val="center"/>
          </w:tcPr>
          <w:p w14:paraId="2B987DCA" w14:textId="77777777" w:rsidR="00490484" w:rsidRDefault="00490484" w:rsidP="00B2266B"/>
        </w:tc>
        <w:tc>
          <w:tcPr>
            <w:tcW w:w="2223" w:type="dxa"/>
            <w:vAlign w:val="center"/>
          </w:tcPr>
          <w:p w14:paraId="141E6B61" w14:textId="77777777" w:rsidR="00490484" w:rsidRDefault="009135D8" w:rsidP="003C514A">
            <w:r>
              <w:t>Γ’</w:t>
            </w:r>
            <w:r w:rsidR="003C514A">
              <w:rPr>
                <w:vertAlign w:val="superscript"/>
              </w:rPr>
              <w:t>2</w:t>
            </w:r>
          </w:p>
        </w:tc>
        <w:tc>
          <w:tcPr>
            <w:tcW w:w="2308" w:type="dxa"/>
            <w:vAlign w:val="center"/>
          </w:tcPr>
          <w:p w14:paraId="6E0A162B" w14:textId="77777777" w:rsidR="00490484" w:rsidRPr="009135D8" w:rsidRDefault="009135D8" w:rsidP="003C514A">
            <w:pPr>
              <w:rPr>
                <w:b/>
              </w:rPr>
            </w:pPr>
            <w:r w:rsidRPr="009135D8">
              <w:rPr>
                <w:b/>
              </w:rPr>
              <w:t>1</w:t>
            </w:r>
            <w:r w:rsidRPr="009135D8">
              <w:t>/</w:t>
            </w:r>
            <w:r w:rsidR="003C514A">
              <w:t>ΦΕΚ</w:t>
            </w:r>
            <w:r w:rsidR="00011FF8" w:rsidRPr="00FA4AF0">
              <w:t xml:space="preserve"> </w:t>
            </w:r>
            <w:r w:rsidR="00011FF8">
              <w:t>/</w:t>
            </w:r>
            <w:r w:rsidR="003C514A">
              <w:rPr>
                <w:lang w:val="en-US"/>
              </w:rPr>
              <w:t>pdf</w:t>
            </w:r>
          </w:p>
        </w:tc>
        <w:tc>
          <w:tcPr>
            <w:tcW w:w="3512" w:type="dxa"/>
            <w:vAlign w:val="center"/>
          </w:tcPr>
          <w:p w14:paraId="140156BA" w14:textId="77777777" w:rsidR="00490484" w:rsidRDefault="003C514A" w:rsidP="00B2266B">
            <w:r>
              <w:t>2. Στο ισχύον ΩΠ το μάθημα ονομάζεται ΟΙΚΟΝΟΜΙΑ.</w:t>
            </w:r>
          </w:p>
        </w:tc>
      </w:tr>
      <w:tr w:rsidR="00011FF8" w14:paraId="705ADB4D" w14:textId="77777777" w:rsidTr="00A913B4">
        <w:trPr>
          <w:trHeight w:val="297"/>
        </w:trPr>
        <w:tc>
          <w:tcPr>
            <w:tcW w:w="2651" w:type="dxa"/>
            <w:shd w:val="clear" w:color="auto" w:fill="BDD6EE" w:themeFill="accent1" w:themeFillTint="66"/>
            <w:vAlign w:val="center"/>
          </w:tcPr>
          <w:p w14:paraId="59CC8F2B" w14:textId="53FF4773" w:rsidR="00011FF8" w:rsidRPr="00F4415A" w:rsidRDefault="00011FF8" w:rsidP="00B2266B">
            <w:r>
              <w:t>Κοινωνικές και Πολιτικές Επιστήμες</w:t>
            </w:r>
          </w:p>
        </w:tc>
        <w:tc>
          <w:tcPr>
            <w:tcW w:w="1982" w:type="dxa"/>
            <w:vAlign w:val="center"/>
          </w:tcPr>
          <w:p w14:paraId="179D4ECC" w14:textId="77777777" w:rsidR="00011FF8" w:rsidRDefault="00011FF8" w:rsidP="00B2266B"/>
        </w:tc>
        <w:tc>
          <w:tcPr>
            <w:tcW w:w="1272" w:type="dxa"/>
            <w:vAlign w:val="center"/>
          </w:tcPr>
          <w:p w14:paraId="08E4AA5A" w14:textId="77777777" w:rsidR="00011FF8" w:rsidRDefault="00011FF8" w:rsidP="00B2266B"/>
        </w:tc>
        <w:tc>
          <w:tcPr>
            <w:tcW w:w="2223" w:type="dxa"/>
            <w:vAlign w:val="center"/>
          </w:tcPr>
          <w:p w14:paraId="4767E1B0" w14:textId="77777777" w:rsidR="00011FF8" w:rsidRDefault="00E07473" w:rsidP="003C514A">
            <w:r>
              <w:t>(Α’, Β’),</w:t>
            </w:r>
            <w:r w:rsidR="00C705D5">
              <w:t xml:space="preserve"> (</w:t>
            </w:r>
            <w:r w:rsidR="00011FF8">
              <w:t>Γ</w:t>
            </w:r>
            <w:r w:rsidR="00C705D5">
              <w:t>)</w:t>
            </w:r>
            <w:r w:rsidR="003C514A">
              <w:rPr>
                <w:vertAlign w:val="superscript"/>
              </w:rPr>
              <w:t>3</w:t>
            </w:r>
          </w:p>
        </w:tc>
        <w:tc>
          <w:tcPr>
            <w:tcW w:w="2308" w:type="dxa"/>
            <w:vAlign w:val="center"/>
          </w:tcPr>
          <w:p w14:paraId="7749F01B" w14:textId="77777777" w:rsidR="00011FF8" w:rsidRPr="009135D8" w:rsidRDefault="00011FF8" w:rsidP="003C514A">
            <w:pPr>
              <w:rPr>
                <w:b/>
              </w:rPr>
            </w:pPr>
            <w:r w:rsidRPr="009135D8">
              <w:rPr>
                <w:b/>
              </w:rPr>
              <w:t>1</w:t>
            </w:r>
            <w:r w:rsidR="003C514A">
              <w:t>/ ΦΕΚ</w:t>
            </w:r>
            <w:r w:rsidRPr="003C514A">
              <w:t xml:space="preserve"> </w:t>
            </w:r>
            <w:r>
              <w:t>/</w:t>
            </w:r>
            <w:r w:rsidR="003C514A">
              <w:rPr>
                <w:lang w:val="en-US"/>
              </w:rPr>
              <w:t>pdf</w:t>
            </w:r>
          </w:p>
        </w:tc>
        <w:tc>
          <w:tcPr>
            <w:tcW w:w="3512" w:type="dxa"/>
            <w:vAlign w:val="center"/>
          </w:tcPr>
          <w:p w14:paraId="6A8D2D79" w14:textId="77777777" w:rsidR="00C705D5" w:rsidRDefault="003C514A" w:rsidP="00C705D5">
            <w:r>
              <w:t>3</w:t>
            </w:r>
            <w:r w:rsidR="00C705D5">
              <w:t>.Επισημαίνεται:</w:t>
            </w:r>
          </w:p>
          <w:p w14:paraId="451669ED" w14:textId="77777777" w:rsidR="00C705D5" w:rsidRDefault="00C705D5" w:rsidP="00C705D5">
            <w:r w:rsidRPr="00A913B4">
              <w:rPr>
                <w:b/>
              </w:rPr>
              <w:t>Γ</w:t>
            </w:r>
            <w:r w:rsidR="000533D2" w:rsidRPr="00A913B4">
              <w:rPr>
                <w:b/>
              </w:rPr>
              <w:t>΄</w:t>
            </w:r>
            <w:r w:rsidRPr="00A913B4">
              <w:rPr>
                <w:b/>
              </w:rPr>
              <w:t xml:space="preserve"> ΓΕΛ</w:t>
            </w:r>
            <w:r w:rsidR="00E07473">
              <w:t xml:space="preserve"> / στο ισχύον Ωρολόγιο Π</w:t>
            </w:r>
            <w:r>
              <w:t xml:space="preserve">ρόγραμμα δεν προβλέπεται η διδασκαλία του μαθήματος των </w:t>
            </w:r>
            <w:r w:rsidR="00E07473">
              <w:t>«</w:t>
            </w:r>
            <w:r>
              <w:t>Κοινωνικών και Πολιτικών Επιστημών</w:t>
            </w:r>
            <w:r w:rsidR="00E07473">
              <w:t>»</w:t>
            </w:r>
            <w:r w:rsidR="000533D2">
              <w:t xml:space="preserve"> ενώ υπάρχει ΠΣ του ΝΕΟΥ ΣΧΟΛΕΙΟΥ</w:t>
            </w:r>
            <w:r>
              <w:t>.</w:t>
            </w:r>
          </w:p>
          <w:p w14:paraId="07EA8351" w14:textId="77777777" w:rsidR="00C705D5" w:rsidRDefault="00C705D5" w:rsidP="00C705D5">
            <w:r w:rsidRPr="00A913B4">
              <w:rPr>
                <w:b/>
              </w:rPr>
              <w:t>Α</w:t>
            </w:r>
            <w:r w:rsidR="000533D2" w:rsidRPr="00A913B4">
              <w:rPr>
                <w:b/>
              </w:rPr>
              <w:t>΄</w:t>
            </w:r>
            <w:r w:rsidRPr="00A913B4">
              <w:rPr>
                <w:b/>
              </w:rPr>
              <w:t xml:space="preserve"> ΓΕΛ</w:t>
            </w:r>
            <w:r>
              <w:t>/  στο ισχύον</w:t>
            </w:r>
            <w:r w:rsidR="00E07473">
              <w:t xml:space="preserve"> Ωρολόγιο </w:t>
            </w:r>
            <w:r w:rsidR="00E07473">
              <w:lastRenderedPageBreak/>
              <w:t>Π</w:t>
            </w:r>
            <w:r>
              <w:t xml:space="preserve">ρόγραμμα προβλέπεται η διδασκαλία του μαθήματος των </w:t>
            </w:r>
            <w:r w:rsidR="00E07473">
              <w:t>«</w:t>
            </w:r>
            <w:r>
              <w:t>Κοινωνικών και Πολιτικών Επιστημών</w:t>
            </w:r>
            <w:r w:rsidR="00E07473">
              <w:t>»</w:t>
            </w:r>
            <w:r>
              <w:t xml:space="preserve"> αλλά υπάρχει ΠΣ εκτός ΝΕΟΥ ΣΧΟΛΕΙΟΥ.</w:t>
            </w:r>
          </w:p>
          <w:p w14:paraId="38109CC4" w14:textId="52F5B2B5" w:rsidR="00011FF8" w:rsidRDefault="00C705D5" w:rsidP="00A913B4">
            <w:r w:rsidRPr="00A913B4">
              <w:rPr>
                <w:b/>
              </w:rPr>
              <w:t>Β</w:t>
            </w:r>
            <w:r w:rsidR="000533D2" w:rsidRPr="00A913B4">
              <w:rPr>
                <w:b/>
              </w:rPr>
              <w:t>΄</w:t>
            </w:r>
            <w:r w:rsidRPr="00A913B4">
              <w:rPr>
                <w:b/>
              </w:rPr>
              <w:t xml:space="preserve"> ΓΕΛ</w:t>
            </w:r>
            <w:r w:rsidR="00E07473">
              <w:t>/ στο ισχύον Ωρολόγιο Π</w:t>
            </w:r>
            <w:r>
              <w:t xml:space="preserve">ρόγραμμα προβλέπεται η διδασκαλία του μαθήματος των Κοινωνικών και Πολιτικών Επιστημών με τίτλο: </w:t>
            </w:r>
            <w:r w:rsidR="00A913B4" w:rsidRPr="00A913B4">
              <w:t>“</w:t>
            </w:r>
            <w:r>
              <w:t>Σύγχρονος κόσμος-Πολίτης και Δημοκρατία</w:t>
            </w:r>
            <w:r w:rsidR="00A913B4" w:rsidRPr="00A913B4">
              <w:t>”</w:t>
            </w:r>
            <w:r>
              <w:t xml:space="preserve"> με ΠΣ εκτός ΝΕΟΥ ΣΧΟΛΕΙΟΥ.</w:t>
            </w:r>
          </w:p>
        </w:tc>
      </w:tr>
      <w:tr w:rsidR="00011FF8" w14:paraId="489D8C4E" w14:textId="77777777" w:rsidTr="00A913B4">
        <w:trPr>
          <w:trHeight w:val="314"/>
        </w:trPr>
        <w:tc>
          <w:tcPr>
            <w:tcW w:w="2651" w:type="dxa"/>
            <w:shd w:val="clear" w:color="auto" w:fill="BDD6EE" w:themeFill="accent1" w:themeFillTint="66"/>
            <w:vAlign w:val="center"/>
          </w:tcPr>
          <w:p w14:paraId="689BF97A" w14:textId="77777777" w:rsidR="00011FF8" w:rsidRPr="00F4415A" w:rsidRDefault="00011FF8" w:rsidP="00B2266B">
            <w:r>
              <w:lastRenderedPageBreak/>
              <w:t>Ιστορία</w:t>
            </w:r>
          </w:p>
        </w:tc>
        <w:tc>
          <w:tcPr>
            <w:tcW w:w="1982" w:type="dxa"/>
            <w:vAlign w:val="center"/>
          </w:tcPr>
          <w:p w14:paraId="42BEBBB9" w14:textId="77777777" w:rsidR="00011FF8" w:rsidRPr="002E7020" w:rsidRDefault="00011FF8" w:rsidP="00B2266B"/>
        </w:tc>
        <w:tc>
          <w:tcPr>
            <w:tcW w:w="1272" w:type="dxa"/>
            <w:vAlign w:val="center"/>
          </w:tcPr>
          <w:p w14:paraId="2A349275" w14:textId="77777777" w:rsidR="00011FF8" w:rsidRDefault="00011FF8" w:rsidP="00B2266B"/>
        </w:tc>
        <w:tc>
          <w:tcPr>
            <w:tcW w:w="2223" w:type="dxa"/>
            <w:vAlign w:val="center"/>
          </w:tcPr>
          <w:p w14:paraId="3DE35BB6" w14:textId="77777777" w:rsidR="00011FF8" w:rsidRDefault="00011FF8" w:rsidP="00B2266B"/>
        </w:tc>
        <w:tc>
          <w:tcPr>
            <w:tcW w:w="2308" w:type="dxa"/>
            <w:vAlign w:val="center"/>
          </w:tcPr>
          <w:p w14:paraId="56421A5A" w14:textId="77777777" w:rsidR="00011FF8" w:rsidRPr="009135D8" w:rsidRDefault="00011FF8" w:rsidP="00F00BCA">
            <w:pPr>
              <w:rPr>
                <w:b/>
              </w:rPr>
            </w:pPr>
          </w:p>
        </w:tc>
        <w:tc>
          <w:tcPr>
            <w:tcW w:w="3512" w:type="dxa"/>
            <w:vAlign w:val="center"/>
          </w:tcPr>
          <w:p w14:paraId="40F9C23E" w14:textId="77777777" w:rsidR="00011FF8" w:rsidRPr="003C514A" w:rsidRDefault="003C514A" w:rsidP="00571F9B">
            <w:r>
              <w:t xml:space="preserve">Δεν υποβάλλεται ωστόσο υπάρχουν σχετικά ΠΣ. </w:t>
            </w:r>
          </w:p>
        </w:tc>
      </w:tr>
      <w:tr w:rsidR="00011FF8" w14:paraId="5C7B1391" w14:textId="77777777" w:rsidTr="00A913B4">
        <w:trPr>
          <w:trHeight w:val="297"/>
        </w:trPr>
        <w:tc>
          <w:tcPr>
            <w:tcW w:w="2651" w:type="dxa"/>
            <w:shd w:val="clear" w:color="auto" w:fill="BDD6EE" w:themeFill="accent1" w:themeFillTint="66"/>
            <w:vAlign w:val="center"/>
          </w:tcPr>
          <w:p w14:paraId="5F1C669F" w14:textId="77777777" w:rsidR="00011FF8" w:rsidRPr="00F4415A" w:rsidRDefault="00A1585A" w:rsidP="00B2266B">
            <w:r>
              <w:t>Θρησκευτικά</w:t>
            </w:r>
          </w:p>
        </w:tc>
        <w:tc>
          <w:tcPr>
            <w:tcW w:w="1982" w:type="dxa"/>
            <w:vAlign w:val="center"/>
          </w:tcPr>
          <w:p w14:paraId="5F99DD3E" w14:textId="77777777" w:rsidR="00011FF8" w:rsidRDefault="00011FF8" w:rsidP="00B2266B"/>
        </w:tc>
        <w:tc>
          <w:tcPr>
            <w:tcW w:w="1272" w:type="dxa"/>
            <w:vAlign w:val="center"/>
          </w:tcPr>
          <w:p w14:paraId="2CC97A8D" w14:textId="77777777" w:rsidR="00011FF8" w:rsidRDefault="00011FF8" w:rsidP="00B2266B"/>
        </w:tc>
        <w:tc>
          <w:tcPr>
            <w:tcW w:w="2223" w:type="dxa"/>
            <w:vAlign w:val="center"/>
          </w:tcPr>
          <w:p w14:paraId="486F43B2" w14:textId="77777777" w:rsidR="00011FF8" w:rsidRDefault="00011FF8" w:rsidP="00B2266B"/>
        </w:tc>
        <w:tc>
          <w:tcPr>
            <w:tcW w:w="2308" w:type="dxa"/>
            <w:vAlign w:val="center"/>
          </w:tcPr>
          <w:p w14:paraId="6F84E0A6" w14:textId="77777777" w:rsidR="00011FF8" w:rsidRDefault="00011FF8" w:rsidP="00B2266B"/>
        </w:tc>
        <w:tc>
          <w:tcPr>
            <w:tcW w:w="3512" w:type="dxa"/>
            <w:vAlign w:val="center"/>
          </w:tcPr>
          <w:p w14:paraId="57AB2A1A" w14:textId="77777777" w:rsidR="00011FF8" w:rsidRDefault="00A913B4" w:rsidP="00571F9B">
            <w:r>
              <w:t>Δεν υποβάλλεται ωστόσο υπάρχουν σχετικά ΠΣ.</w:t>
            </w:r>
          </w:p>
        </w:tc>
      </w:tr>
      <w:tr w:rsidR="00011FF8" w14:paraId="1534E034" w14:textId="77777777" w:rsidTr="00A913B4">
        <w:trPr>
          <w:trHeight w:val="769"/>
        </w:trPr>
        <w:tc>
          <w:tcPr>
            <w:tcW w:w="13948" w:type="dxa"/>
            <w:gridSpan w:val="6"/>
            <w:vAlign w:val="center"/>
          </w:tcPr>
          <w:p w14:paraId="78AA7FA2" w14:textId="77777777" w:rsidR="00011FF8" w:rsidRDefault="00011FF8" w:rsidP="006465E9">
            <w:r w:rsidRPr="006465E9">
              <w:rPr>
                <w:b/>
              </w:rPr>
              <w:t>Υπάρχουν μαθήματα</w:t>
            </w:r>
            <w:r>
              <w:rPr>
                <w:b/>
              </w:rPr>
              <w:t>, των γνωστικών πεδίων</w:t>
            </w:r>
            <w:r w:rsidRPr="006465E9">
              <w:rPr>
                <w:b/>
              </w:rPr>
              <w:t xml:space="preserve"> </w:t>
            </w:r>
            <w:r>
              <w:rPr>
                <w:b/>
              </w:rPr>
              <w:t xml:space="preserve">της ανωτέρω Επιστημονικής Μονάδας, </w:t>
            </w:r>
            <w:r w:rsidRPr="006465E9">
              <w:rPr>
                <w:b/>
              </w:rPr>
              <w:t>στα οποία δεν εκπονήθηκαν ΠΣ με το ΝΕΟ ΣΧΟΛΕΙΟ;</w:t>
            </w:r>
            <w:r>
              <w:t xml:space="preserve"> </w:t>
            </w:r>
          </w:p>
          <w:p w14:paraId="3FEF6183" w14:textId="77777777" w:rsidR="00011FF8" w:rsidRDefault="00011FF8" w:rsidP="006465E9">
            <w:r>
              <w:t>Αν ΝΑΙ, σημειώστε μάθημα/βαθμίδα/τάξη.</w:t>
            </w:r>
          </w:p>
          <w:p w14:paraId="5D7CBB93" w14:textId="77777777" w:rsidR="00011FF8" w:rsidRDefault="00011FF8" w:rsidP="00B2266B"/>
        </w:tc>
      </w:tr>
    </w:tbl>
    <w:p w14:paraId="4EE1EE44" w14:textId="77777777" w:rsidR="006465E9" w:rsidRDefault="006465E9" w:rsidP="006465E9">
      <w:r w:rsidRPr="009F483C">
        <w:rPr>
          <w:b/>
        </w:rPr>
        <w:t>Συνημμένα αρχεία:</w:t>
      </w:r>
      <w:r>
        <w:t xml:space="preserve"> </w:t>
      </w:r>
      <w:r w:rsidR="00A913B4">
        <w:rPr>
          <w:lang w:val="en-US"/>
        </w:rPr>
        <w:t xml:space="preserve">8 </w:t>
      </w:r>
      <w:r w:rsidR="00A913B4">
        <w:t>αρχεία.</w:t>
      </w:r>
    </w:p>
    <w:sectPr w:rsidR="006465E9" w:rsidSect="009F483C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B71D7" w14:textId="77777777" w:rsidR="00D83BC6" w:rsidRDefault="00D83BC6" w:rsidP="00D83BC6">
      <w:pPr>
        <w:spacing w:after="0" w:line="240" w:lineRule="auto"/>
      </w:pPr>
      <w:r>
        <w:separator/>
      </w:r>
    </w:p>
  </w:endnote>
  <w:endnote w:type="continuationSeparator" w:id="0">
    <w:p w14:paraId="69EBF45F" w14:textId="77777777" w:rsidR="00D83BC6" w:rsidRDefault="00D83BC6" w:rsidP="00D83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55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A1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E6849" w14:textId="763F6027" w:rsidR="00D83BC6" w:rsidRDefault="00B23F7A">
    <w:pPr>
      <w:pStyle w:val="Footer"/>
    </w:pPr>
    <w:sdt>
      <w:sdtPr>
        <w:id w:val="969400743"/>
        <w:temporary/>
        <w:showingPlcHdr/>
      </w:sdtPr>
      <w:sdtEndPr/>
      <w:sdtContent>
        <w:r w:rsidR="00D83BC6">
          <w:t>[Type text]</w:t>
        </w:r>
      </w:sdtContent>
    </w:sdt>
    <w:r w:rsidR="00D83BC6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D83BC6">
          <w:t>[Type text]</w:t>
        </w:r>
      </w:sdtContent>
    </w:sdt>
    <w:r w:rsidR="00D83BC6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D83BC6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FEA95" w14:textId="4E174689" w:rsidR="00D83BC6" w:rsidRPr="004C4466" w:rsidRDefault="00D83BC6" w:rsidP="00D83BC6">
    <w:pPr>
      <w:pStyle w:val="Footer"/>
      <w:pBdr>
        <w:top w:val="single" w:sz="4" w:space="1" w:color="auto"/>
      </w:pBdr>
      <w:rPr>
        <w:color w:val="1F4E79" w:themeColor="accent1" w:themeShade="80"/>
      </w:rPr>
    </w:pPr>
    <w:r w:rsidRPr="004C4466">
      <w:rPr>
        <w:color w:val="1F4E79" w:themeColor="accent1" w:themeShade="80"/>
        <w:sz w:val="18"/>
        <w:szCs w:val="18"/>
      </w:rPr>
      <w:t>Γραφείο Επιστημονικών Μονάδων Β΄κύκλου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39A76" w14:textId="77777777" w:rsidR="00D83BC6" w:rsidRDefault="00D83BC6" w:rsidP="00D83BC6">
      <w:pPr>
        <w:spacing w:after="0" w:line="240" w:lineRule="auto"/>
      </w:pPr>
      <w:r>
        <w:separator/>
      </w:r>
    </w:p>
  </w:footnote>
  <w:footnote w:type="continuationSeparator" w:id="0">
    <w:p w14:paraId="2F3141CD" w14:textId="77777777" w:rsidR="00D83BC6" w:rsidRDefault="00D83BC6" w:rsidP="00D83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97F09" w14:textId="77777777" w:rsidR="00D83BC6" w:rsidRDefault="00B23F7A">
    <w:pPr>
      <w:pStyle w:val="Header"/>
    </w:pPr>
    <w:sdt>
      <w:sdtPr>
        <w:id w:val="171999623"/>
        <w:placeholder>
          <w:docPart w:val="0AF1819F0E427649A143B6E792C79797"/>
        </w:placeholder>
        <w:temporary/>
        <w:showingPlcHdr/>
      </w:sdtPr>
      <w:sdtEndPr/>
      <w:sdtContent>
        <w:r w:rsidR="00D83BC6">
          <w:t>[Type text]</w:t>
        </w:r>
      </w:sdtContent>
    </w:sdt>
    <w:r w:rsidR="00D83BC6">
      <w:ptab w:relativeTo="margin" w:alignment="center" w:leader="none"/>
    </w:r>
    <w:sdt>
      <w:sdtPr>
        <w:id w:val="171999624"/>
        <w:placeholder>
          <w:docPart w:val="CFDBB957E31A4140ADC8B0D6FE3C300E"/>
        </w:placeholder>
        <w:temporary/>
        <w:showingPlcHdr/>
      </w:sdtPr>
      <w:sdtEndPr/>
      <w:sdtContent>
        <w:r w:rsidR="00D83BC6">
          <w:t>[Type text]</w:t>
        </w:r>
      </w:sdtContent>
    </w:sdt>
    <w:r w:rsidR="00D83BC6">
      <w:ptab w:relativeTo="margin" w:alignment="right" w:leader="none"/>
    </w:r>
    <w:sdt>
      <w:sdtPr>
        <w:id w:val="171999625"/>
        <w:placeholder>
          <w:docPart w:val="2C40185568372B429DBEB45A4CECA1C3"/>
        </w:placeholder>
        <w:temporary/>
        <w:showingPlcHdr/>
      </w:sdtPr>
      <w:sdtEndPr/>
      <w:sdtContent>
        <w:r w:rsidR="00D83BC6">
          <w:t>[Type text]</w:t>
        </w:r>
      </w:sdtContent>
    </w:sdt>
  </w:p>
  <w:p w14:paraId="64A14916" w14:textId="77777777" w:rsidR="00D83BC6" w:rsidRDefault="00D83BC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CB513" w14:textId="08CB4469" w:rsidR="00D83BC6" w:rsidRPr="00D83BC6" w:rsidRDefault="00D83BC6" w:rsidP="00D83BC6">
    <w:pPr>
      <w:pStyle w:val="Header"/>
      <w:pBdr>
        <w:bottom w:val="single" w:sz="4" w:space="1" w:color="auto"/>
      </w:pBdr>
      <w:rPr>
        <w:sz w:val="18"/>
        <w:szCs w:val="18"/>
      </w:rPr>
    </w:pPr>
    <w:r>
      <w:rPr>
        <w:rFonts w:ascii="Arial" w:hAnsi="Arial" w:cs="Arial"/>
        <w:noProof/>
        <w:sz w:val="26"/>
        <w:szCs w:val="26"/>
        <w:lang w:val="en-US"/>
      </w:rPr>
      <w:drawing>
        <wp:inline distT="0" distB="0" distL="0" distR="0" wp14:anchorId="52E5EC0F" wp14:editId="7F5D6EE1">
          <wp:extent cx="1799924" cy="290712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181" cy="291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83BC6">
      <w:rPr>
        <w:sz w:val="18"/>
        <w:szCs w:val="18"/>
      </w:rPr>
      <w:t xml:space="preserve"> </w:t>
    </w:r>
  </w:p>
  <w:p w14:paraId="65CF93DB" w14:textId="77777777" w:rsidR="00D83BC6" w:rsidRDefault="00D83B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6B"/>
    <w:rsid w:val="00011FF8"/>
    <w:rsid w:val="00044682"/>
    <w:rsid w:val="000533D2"/>
    <w:rsid w:val="001A6187"/>
    <w:rsid w:val="0028506C"/>
    <w:rsid w:val="00291F2F"/>
    <w:rsid w:val="002E7020"/>
    <w:rsid w:val="0035077A"/>
    <w:rsid w:val="003C514A"/>
    <w:rsid w:val="003C73CE"/>
    <w:rsid w:val="0047067F"/>
    <w:rsid w:val="00490484"/>
    <w:rsid w:val="004C4466"/>
    <w:rsid w:val="00571F9B"/>
    <w:rsid w:val="00626443"/>
    <w:rsid w:val="006465E9"/>
    <w:rsid w:val="006B0D32"/>
    <w:rsid w:val="009135D8"/>
    <w:rsid w:val="009200CF"/>
    <w:rsid w:val="009F483C"/>
    <w:rsid w:val="00A1585A"/>
    <w:rsid w:val="00A16934"/>
    <w:rsid w:val="00A17E7B"/>
    <w:rsid w:val="00A913B4"/>
    <w:rsid w:val="00AD534C"/>
    <w:rsid w:val="00B2266B"/>
    <w:rsid w:val="00B23F7A"/>
    <w:rsid w:val="00B575DA"/>
    <w:rsid w:val="00BB5B53"/>
    <w:rsid w:val="00BF7454"/>
    <w:rsid w:val="00C20D1F"/>
    <w:rsid w:val="00C705D5"/>
    <w:rsid w:val="00D83BC6"/>
    <w:rsid w:val="00E07473"/>
    <w:rsid w:val="00E93F4F"/>
    <w:rsid w:val="00F4415A"/>
    <w:rsid w:val="00FA4AF0"/>
    <w:rsid w:val="00FC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ACE7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05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3B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BC6"/>
  </w:style>
  <w:style w:type="paragraph" w:styleId="Footer">
    <w:name w:val="footer"/>
    <w:basedOn w:val="Normal"/>
    <w:link w:val="FooterChar"/>
    <w:uiPriority w:val="99"/>
    <w:unhideWhenUsed/>
    <w:rsid w:val="00D83B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BC6"/>
  </w:style>
  <w:style w:type="paragraph" w:styleId="BalloonText">
    <w:name w:val="Balloon Text"/>
    <w:basedOn w:val="Normal"/>
    <w:link w:val="BalloonTextChar"/>
    <w:uiPriority w:val="99"/>
    <w:semiHidden/>
    <w:unhideWhenUsed/>
    <w:rsid w:val="00D83BC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BC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05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3B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BC6"/>
  </w:style>
  <w:style w:type="paragraph" w:styleId="Footer">
    <w:name w:val="footer"/>
    <w:basedOn w:val="Normal"/>
    <w:link w:val="FooterChar"/>
    <w:uiPriority w:val="99"/>
    <w:unhideWhenUsed/>
    <w:rsid w:val="00D83B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BC6"/>
  </w:style>
  <w:style w:type="paragraph" w:styleId="BalloonText">
    <w:name w:val="Balloon Text"/>
    <w:basedOn w:val="Normal"/>
    <w:link w:val="BalloonTextChar"/>
    <w:uiPriority w:val="99"/>
    <w:semiHidden/>
    <w:unhideWhenUsed/>
    <w:rsid w:val="00D83BC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BC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F1819F0E427649A143B6E792C79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1E379-98AB-4C42-A0E8-B709DA91C2CA}"/>
      </w:docPartPr>
      <w:docPartBody>
        <w:p w14:paraId="2A1037A4" w14:textId="20E6834C" w:rsidR="00632B8B" w:rsidRDefault="00BD4A75" w:rsidP="00BD4A75">
          <w:pPr>
            <w:pStyle w:val="0AF1819F0E427649A143B6E792C79797"/>
          </w:pPr>
          <w:r>
            <w:t>[Type text]</w:t>
          </w:r>
        </w:p>
      </w:docPartBody>
    </w:docPart>
    <w:docPart>
      <w:docPartPr>
        <w:name w:val="CFDBB957E31A4140ADC8B0D6FE3C3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3ADD1-400F-0E4E-A490-6113308C0973}"/>
      </w:docPartPr>
      <w:docPartBody>
        <w:p w14:paraId="35B03A15" w14:textId="76FD52DE" w:rsidR="00632B8B" w:rsidRDefault="00BD4A75" w:rsidP="00BD4A75">
          <w:pPr>
            <w:pStyle w:val="CFDBB957E31A4140ADC8B0D6FE3C300E"/>
          </w:pPr>
          <w:r>
            <w:t>[Type text]</w:t>
          </w:r>
        </w:p>
      </w:docPartBody>
    </w:docPart>
    <w:docPart>
      <w:docPartPr>
        <w:name w:val="2C40185568372B429DBEB45A4CECA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F6540-66F8-CB42-B2C4-17A38E1AE92E}"/>
      </w:docPartPr>
      <w:docPartBody>
        <w:p w14:paraId="050CEC1B" w14:textId="3309E999" w:rsidR="00632B8B" w:rsidRDefault="00BD4A75" w:rsidP="00BD4A75">
          <w:pPr>
            <w:pStyle w:val="2C40185568372B429DBEB45A4CECA1C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55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A1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75"/>
    <w:rsid w:val="00632B8B"/>
    <w:rsid w:val="00BD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F1819F0E427649A143B6E792C79797">
    <w:name w:val="0AF1819F0E427649A143B6E792C79797"/>
    <w:rsid w:val="00BD4A75"/>
  </w:style>
  <w:style w:type="paragraph" w:customStyle="1" w:styleId="CFDBB957E31A4140ADC8B0D6FE3C300E">
    <w:name w:val="CFDBB957E31A4140ADC8B0D6FE3C300E"/>
    <w:rsid w:val="00BD4A75"/>
  </w:style>
  <w:style w:type="paragraph" w:customStyle="1" w:styleId="2C40185568372B429DBEB45A4CECA1C3">
    <w:name w:val="2C40185568372B429DBEB45A4CECA1C3"/>
    <w:rsid w:val="00BD4A75"/>
  </w:style>
  <w:style w:type="paragraph" w:customStyle="1" w:styleId="80FF36FB52053249B6CDB45A5A529FC3">
    <w:name w:val="80FF36FB52053249B6CDB45A5A529FC3"/>
    <w:rsid w:val="00BD4A75"/>
  </w:style>
  <w:style w:type="paragraph" w:customStyle="1" w:styleId="4C30595F40166E47BB5ED75A4D7A940D">
    <w:name w:val="4C30595F40166E47BB5ED75A4D7A940D"/>
    <w:rsid w:val="00BD4A75"/>
  </w:style>
  <w:style w:type="paragraph" w:customStyle="1" w:styleId="B934A4DB1E94584186C9B523BD240615">
    <w:name w:val="B934A4DB1E94584186C9B523BD240615"/>
    <w:rsid w:val="00BD4A75"/>
  </w:style>
  <w:style w:type="paragraph" w:customStyle="1" w:styleId="10BC44A66BD8394485FE1344FBF8231C">
    <w:name w:val="10BC44A66BD8394485FE1344FBF8231C"/>
    <w:rsid w:val="00BD4A75"/>
  </w:style>
  <w:style w:type="paragraph" w:customStyle="1" w:styleId="8745BDFD6DB93442B36163CDF7FB3E76">
    <w:name w:val="8745BDFD6DB93442B36163CDF7FB3E76"/>
    <w:rsid w:val="00BD4A75"/>
  </w:style>
  <w:style w:type="paragraph" w:customStyle="1" w:styleId="BDD23E8FC1EB94459DDAF5618C1F959D">
    <w:name w:val="BDD23E8FC1EB94459DDAF5618C1F959D"/>
    <w:rsid w:val="00BD4A75"/>
  </w:style>
  <w:style w:type="paragraph" w:customStyle="1" w:styleId="EEBBF941B021D8478853B022BA00F907">
    <w:name w:val="EEBBF941B021D8478853B022BA00F907"/>
    <w:rsid w:val="00BD4A75"/>
  </w:style>
  <w:style w:type="paragraph" w:customStyle="1" w:styleId="15DF6A736A0A4F4CB5B2AFF2A6A6649B">
    <w:name w:val="15DF6A736A0A4F4CB5B2AFF2A6A6649B"/>
    <w:rsid w:val="00BD4A75"/>
  </w:style>
  <w:style w:type="paragraph" w:customStyle="1" w:styleId="BF67A3B6B59AA640A3E4BDE33834067E">
    <w:name w:val="BF67A3B6B59AA640A3E4BDE33834067E"/>
    <w:rsid w:val="00BD4A75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F1819F0E427649A143B6E792C79797">
    <w:name w:val="0AF1819F0E427649A143B6E792C79797"/>
    <w:rsid w:val="00BD4A75"/>
  </w:style>
  <w:style w:type="paragraph" w:customStyle="1" w:styleId="CFDBB957E31A4140ADC8B0D6FE3C300E">
    <w:name w:val="CFDBB957E31A4140ADC8B0D6FE3C300E"/>
    <w:rsid w:val="00BD4A75"/>
  </w:style>
  <w:style w:type="paragraph" w:customStyle="1" w:styleId="2C40185568372B429DBEB45A4CECA1C3">
    <w:name w:val="2C40185568372B429DBEB45A4CECA1C3"/>
    <w:rsid w:val="00BD4A75"/>
  </w:style>
  <w:style w:type="paragraph" w:customStyle="1" w:styleId="80FF36FB52053249B6CDB45A5A529FC3">
    <w:name w:val="80FF36FB52053249B6CDB45A5A529FC3"/>
    <w:rsid w:val="00BD4A75"/>
  </w:style>
  <w:style w:type="paragraph" w:customStyle="1" w:styleId="4C30595F40166E47BB5ED75A4D7A940D">
    <w:name w:val="4C30595F40166E47BB5ED75A4D7A940D"/>
    <w:rsid w:val="00BD4A75"/>
  </w:style>
  <w:style w:type="paragraph" w:customStyle="1" w:styleId="B934A4DB1E94584186C9B523BD240615">
    <w:name w:val="B934A4DB1E94584186C9B523BD240615"/>
    <w:rsid w:val="00BD4A75"/>
  </w:style>
  <w:style w:type="paragraph" w:customStyle="1" w:styleId="10BC44A66BD8394485FE1344FBF8231C">
    <w:name w:val="10BC44A66BD8394485FE1344FBF8231C"/>
    <w:rsid w:val="00BD4A75"/>
  </w:style>
  <w:style w:type="paragraph" w:customStyle="1" w:styleId="8745BDFD6DB93442B36163CDF7FB3E76">
    <w:name w:val="8745BDFD6DB93442B36163CDF7FB3E76"/>
    <w:rsid w:val="00BD4A75"/>
  </w:style>
  <w:style w:type="paragraph" w:customStyle="1" w:styleId="BDD23E8FC1EB94459DDAF5618C1F959D">
    <w:name w:val="BDD23E8FC1EB94459DDAF5618C1F959D"/>
    <w:rsid w:val="00BD4A75"/>
  </w:style>
  <w:style w:type="paragraph" w:customStyle="1" w:styleId="EEBBF941B021D8478853B022BA00F907">
    <w:name w:val="EEBBF941B021D8478853B022BA00F907"/>
    <w:rsid w:val="00BD4A75"/>
  </w:style>
  <w:style w:type="paragraph" w:customStyle="1" w:styleId="15DF6A736A0A4F4CB5B2AFF2A6A6649B">
    <w:name w:val="15DF6A736A0A4F4CB5B2AFF2A6A6649B"/>
    <w:rsid w:val="00BD4A75"/>
  </w:style>
  <w:style w:type="paragraph" w:customStyle="1" w:styleId="BF67A3B6B59AA640A3E4BDE33834067E">
    <w:name w:val="BF67A3B6B59AA640A3E4BDE33834067E"/>
    <w:rsid w:val="00BD4A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27B47B1F-BA75-8A43-84FD-20CC765C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251</Words>
  <Characters>1435</Characters>
  <Application>Microsoft Macintosh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Ινστιτούτο Εκπαιδευτικής Πολιτικής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Φέρμελη Γεωργία</dc:creator>
  <cp:lastModifiedBy>g f</cp:lastModifiedBy>
  <cp:revision>17</cp:revision>
  <cp:lastPrinted>2020-01-10T09:34:00Z</cp:lastPrinted>
  <dcterms:created xsi:type="dcterms:W3CDTF">2020-01-10T12:28:00Z</dcterms:created>
  <dcterms:modified xsi:type="dcterms:W3CDTF">2020-01-11T21:55:00Z</dcterms:modified>
</cp:coreProperties>
</file>